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6C" w:rsidRDefault="00E0448C" w:rsidP="00E0448C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E0448C">
        <w:rPr>
          <w:rFonts w:ascii="Times New Roman" w:hAnsi="Times New Roman" w:cs="Times New Roman"/>
          <w:b/>
          <w:sz w:val="144"/>
          <w:szCs w:val="144"/>
        </w:rPr>
        <w:t>График работы</w:t>
      </w:r>
    </w:p>
    <w:p w:rsidR="00F9206E" w:rsidRDefault="00F9206E" w:rsidP="00E0448C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F9206E" w:rsidRDefault="00F9206E" w:rsidP="00E0448C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ЦКР</w:t>
      </w:r>
    </w:p>
    <w:p w:rsidR="00F9206E" w:rsidRPr="00E0448C" w:rsidRDefault="00F9206E" w:rsidP="00E0448C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КЛЕВЕР</w:t>
      </w:r>
    </w:p>
    <w:p w:rsidR="00E0448C" w:rsidRDefault="00E0448C" w:rsidP="00E0448C">
      <w:pPr>
        <w:jc w:val="both"/>
        <w:rPr>
          <w:rFonts w:ascii="Times New Roman" w:hAnsi="Times New Roman" w:cs="Times New Roman"/>
          <w:sz w:val="144"/>
          <w:szCs w:val="144"/>
        </w:rPr>
      </w:pPr>
    </w:p>
    <w:p w:rsidR="00E0448C" w:rsidRPr="00E0448C" w:rsidRDefault="00E0448C" w:rsidP="00E0448C">
      <w:pPr>
        <w:jc w:val="both"/>
        <w:rPr>
          <w:rFonts w:ascii="Times New Roman" w:hAnsi="Times New Roman" w:cs="Times New Roman"/>
          <w:b/>
          <w:sz w:val="144"/>
          <w:szCs w:val="144"/>
        </w:rPr>
      </w:pPr>
      <w:r w:rsidRPr="00E0448C">
        <w:rPr>
          <w:rFonts w:ascii="Times New Roman" w:hAnsi="Times New Roman" w:cs="Times New Roman"/>
          <w:b/>
          <w:sz w:val="144"/>
          <w:szCs w:val="144"/>
        </w:rPr>
        <w:t>с 8-00 до 20-00</w:t>
      </w:r>
    </w:p>
    <w:sectPr w:rsidR="00E0448C" w:rsidRPr="00E0448C" w:rsidSect="00F33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48C"/>
    <w:rsid w:val="00E0448C"/>
    <w:rsid w:val="00F3336C"/>
    <w:rsid w:val="00F92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2025-03-18T09:18:00Z</dcterms:created>
  <dcterms:modified xsi:type="dcterms:W3CDTF">2025-03-18T09:33:00Z</dcterms:modified>
</cp:coreProperties>
</file>